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B6" w:rsidRPr="00346B52" w:rsidRDefault="001361B6" w:rsidP="00346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B52">
        <w:rPr>
          <w:rFonts w:ascii="Times New Roman" w:hAnsi="Times New Roman" w:cs="Times New Roman"/>
          <w:sz w:val="28"/>
          <w:szCs w:val="28"/>
        </w:rPr>
        <w:t>Название</w:t>
      </w:r>
    </w:p>
    <w:p w:rsidR="001361B6" w:rsidRPr="00346B52" w:rsidRDefault="001361B6" w:rsidP="00346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B52">
        <w:rPr>
          <w:rFonts w:ascii="Times New Roman" w:hAnsi="Times New Roman" w:cs="Times New Roman"/>
          <w:sz w:val="28"/>
          <w:szCs w:val="28"/>
        </w:rPr>
        <w:t>Музей Боевой и трудовой славы МБОУ «</w:t>
      </w:r>
      <w:proofErr w:type="gramStart"/>
      <w:r w:rsidRPr="00346B52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346B52">
        <w:rPr>
          <w:rFonts w:ascii="Times New Roman" w:hAnsi="Times New Roman" w:cs="Times New Roman"/>
          <w:sz w:val="28"/>
          <w:szCs w:val="28"/>
        </w:rPr>
        <w:t xml:space="preserve"> ОШ № 1» Кировского района Республики Крым, </w:t>
      </w:r>
      <w:proofErr w:type="spellStart"/>
      <w:r w:rsidRPr="00346B5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46B52">
        <w:rPr>
          <w:rFonts w:ascii="Times New Roman" w:hAnsi="Times New Roman" w:cs="Times New Roman"/>
          <w:sz w:val="28"/>
          <w:szCs w:val="28"/>
        </w:rPr>
        <w:t>. Кировское, ул. Школьная, д. 7</w:t>
      </w:r>
    </w:p>
    <w:p w:rsidR="00000000" w:rsidRPr="00346B52" w:rsidRDefault="001361B6" w:rsidP="00346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B52">
        <w:rPr>
          <w:rFonts w:ascii="Times New Roman" w:hAnsi="Times New Roman" w:cs="Times New Roman"/>
          <w:sz w:val="28"/>
          <w:szCs w:val="28"/>
        </w:rPr>
        <w:t>Дата открытия - 1 декабря 2022 г.</w:t>
      </w:r>
    </w:p>
    <w:p w:rsidR="001361B6" w:rsidRPr="00346B52" w:rsidRDefault="001361B6" w:rsidP="00346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6B52">
        <w:rPr>
          <w:rFonts w:ascii="Times New Roman" w:hAnsi="Times New Roman" w:cs="Times New Roman"/>
          <w:sz w:val="28"/>
          <w:szCs w:val="28"/>
        </w:rPr>
        <w:t>Профил</w:t>
      </w:r>
      <w:proofErr w:type="gramStart"/>
      <w:r w:rsidRPr="00346B5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46B52">
        <w:rPr>
          <w:rFonts w:ascii="Times New Roman" w:hAnsi="Times New Roman" w:cs="Times New Roman"/>
          <w:sz w:val="28"/>
          <w:szCs w:val="28"/>
        </w:rPr>
        <w:t xml:space="preserve">  исторический</w:t>
      </w:r>
    </w:p>
    <w:p w:rsidR="00346B52" w:rsidRPr="00346B52" w:rsidRDefault="00346B52" w:rsidP="00346B5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B52">
        <w:rPr>
          <w:rFonts w:ascii="Times New Roman" w:hAnsi="Times New Roman" w:cs="Times New Roman"/>
          <w:color w:val="000000"/>
          <w:sz w:val="28"/>
          <w:szCs w:val="28"/>
        </w:rPr>
        <w:t>Школьный музей является составляющей частью школьного организма, неотъемлемым звеном единого образовательного процесса, призванным обеспечить гражданско-патриотическое и краеведческое воспитание учащихся.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Школьный музей – это коллективный труд учителей и учащихся, являющийся не только хранилищем ценных материалов, но прежде всего служащий связующим звеном с современностью. Он является одной из форм дополнительного образования детей в условиях школы, развивающим активность и самодеятельность учащихся в процессе сбора, исследования, обработки, оформления и пропаганды собранных материалов, имеющих воспитательную и научно-познавательную ценность.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Музей – это книга памяти, все  собранные в нем документы и предметы хранят память прошлого, передают ее, как эстафету, нашим потомкам, поддерживают и развивают связь, нить времён и поколений.</w:t>
      </w:r>
    </w:p>
    <w:p w:rsidR="00346B52" w:rsidRPr="00346B52" w:rsidRDefault="00346B52" w:rsidP="00346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1B6" w:rsidRPr="00346B52" w:rsidRDefault="001361B6" w:rsidP="00346B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боевой и трудовой славы МБОУ "</w:t>
      </w:r>
      <w:proofErr w:type="gramStart"/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Кировская</w:t>
      </w:r>
      <w:proofErr w:type="gramEnd"/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 № 1". Музей расположен в коридоре на третьем этаже. В музее хранятся экспонаты, представляющие собой историческую  ценность: фотоматериалы о жизни и трудовой деятельности  педагогов школы, материалы о героях земляках, фото, книги, одежда.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Собранные экспонаты соответствуют профилю музея. В музее хранятся награды и личные вещи ветеранов Великой Отечественной войны, оформлены стенды с фотографиями и описанием подвигов героев и т.п. Собраны оружия, одежда, предметы быта и техники и т.п. Разделы музея "История школы", "Герои земляки", "Герои Великой Отечественной войны".</w:t>
      </w:r>
    </w:p>
    <w:p w:rsidR="00346B52" w:rsidRDefault="00346B52" w:rsidP="00346B52">
      <w:pPr>
        <w:pStyle w:val="HTML"/>
        <w:shd w:val="clear" w:color="auto" w:fill="FFFFFF"/>
        <w:jc w:val="both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lastRenderedPageBreak/>
        <w:t>Музей располагается  в коридоре на третьем этаже.  Разделы экспозиции: </w:t>
      </w:r>
      <w:r>
        <w:rPr>
          <w:rFonts w:ascii="inherit" w:hAnsi="inherit"/>
          <w:color w:val="000000"/>
          <w:sz w:val="30"/>
          <w:szCs w:val="30"/>
        </w:rPr>
        <w:tab/>
      </w:r>
      <w:r>
        <w:rPr>
          <w:rFonts w:ascii="inherit" w:hAnsi="inherit"/>
          <w:color w:val="000000"/>
          <w:sz w:val="30"/>
          <w:szCs w:val="30"/>
        </w:rPr>
        <w:br/>
      </w:r>
      <w:r>
        <w:rPr>
          <w:rStyle w:val="a3"/>
          <w:rFonts w:ascii="inherit" w:hAnsi="inherit"/>
          <w:color w:val="000000"/>
          <w:sz w:val="30"/>
          <w:szCs w:val="30"/>
        </w:rPr>
        <w:t>«История школы. Летопись школьных лет», ««Герои земляки. В жизни всегда есть место подвигу»,  «Герои Великой Отечественной войны. Никто не забыт – ничто не забыто».</w:t>
      </w:r>
      <w:r>
        <w:rPr>
          <w:rStyle w:val="a3"/>
          <w:rFonts w:ascii="inherit" w:hAnsi="inherit"/>
          <w:color w:val="000000"/>
          <w:sz w:val="30"/>
          <w:szCs w:val="30"/>
        </w:rPr>
        <w:tab/>
        <w:t> </w:t>
      </w:r>
      <w:r>
        <w:rPr>
          <w:rFonts w:ascii="inherit" w:hAnsi="inherit"/>
          <w:color w:val="000000"/>
          <w:sz w:val="30"/>
          <w:szCs w:val="30"/>
        </w:rPr>
        <w:br/>
      </w:r>
    </w:p>
    <w:p w:rsidR="00346B52" w:rsidRDefault="00346B52" w:rsidP="00346B52">
      <w:pPr>
        <w:pStyle w:val="HTML"/>
        <w:shd w:val="clear" w:color="auto" w:fill="FFFFFF"/>
        <w:jc w:val="both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     Раздел экспозиции: </w:t>
      </w:r>
      <w:r>
        <w:rPr>
          <w:rStyle w:val="a3"/>
          <w:rFonts w:ascii="inherit" w:hAnsi="inherit"/>
          <w:color w:val="000000"/>
          <w:sz w:val="30"/>
          <w:szCs w:val="30"/>
        </w:rPr>
        <w:t>«Герои Великой Отечественной войны. Никто не забыт – ничто не забыто». </w:t>
      </w:r>
      <w:r>
        <w:rPr>
          <w:rStyle w:val="a3"/>
          <w:rFonts w:ascii="inherit" w:hAnsi="inherit"/>
          <w:color w:val="000000"/>
          <w:sz w:val="30"/>
          <w:szCs w:val="30"/>
        </w:rPr>
        <w:tab/>
      </w:r>
      <w:r>
        <w:rPr>
          <w:rFonts w:ascii="inherit" w:hAnsi="inherit"/>
          <w:color w:val="000000"/>
          <w:sz w:val="30"/>
          <w:szCs w:val="30"/>
        </w:rPr>
        <w:br/>
      </w:r>
    </w:p>
    <w:p w:rsidR="00346B52" w:rsidRDefault="00346B52" w:rsidP="00346B52">
      <w:pPr>
        <w:pStyle w:val="HTML"/>
        <w:shd w:val="clear" w:color="auto" w:fill="FFFFFF"/>
        <w:jc w:val="both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В разделе собраны материалы об участниках  Великой Отечественной войны – жителях посёлка: военные фотографии, биографические данные, воспоминания, творческие работы учащихся школы. </w:t>
      </w:r>
      <w:r>
        <w:rPr>
          <w:rFonts w:ascii="inherit" w:hAnsi="inherit"/>
          <w:color w:val="000000"/>
          <w:sz w:val="30"/>
          <w:szCs w:val="30"/>
        </w:rPr>
        <w:tab/>
      </w:r>
      <w:r>
        <w:rPr>
          <w:rFonts w:ascii="inherit" w:hAnsi="inherit"/>
          <w:color w:val="000000"/>
          <w:sz w:val="30"/>
          <w:szCs w:val="30"/>
        </w:rPr>
        <w:br/>
      </w:r>
    </w:p>
    <w:p w:rsidR="00346B52" w:rsidRDefault="00346B52" w:rsidP="00346B52">
      <w:pPr>
        <w:pStyle w:val="HTML"/>
        <w:shd w:val="clear" w:color="auto" w:fill="FFFFFF"/>
        <w:jc w:val="both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Раздел  экспозиции: </w:t>
      </w:r>
      <w:r>
        <w:rPr>
          <w:rStyle w:val="a3"/>
          <w:rFonts w:ascii="inherit" w:hAnsi="inherit"/>
          <w:color w:val="000000"/>
          <w:sz w:val="30"/>
          <w:szCs w:val="30"/>
        </w:rPr>
        <w:t>«Герои земляки. В жизни всегда есть место подвигу»</w:t>
      </w:r>
      <w:r>
        <w:rPr>
          <w:rFonts w:ascii="inherit" w:hAnsi="inherit"/>
          <w:color w:val="000000"/>
          <w:sz w:val="30"/>
          <w:szCs w:val="30"/>
        </w:rPr>
        <w:t xml:space="preserve"> представлен фотографиями участников войны в   Афганистане, описание их подвигов.   Собраны материалы о   ветеранах и    тружениках тыла.</w:t>
      </w:r>
      <w:r>
        <w:rPr>
          <w:rFonts w:ascii="inherit" w:hAnsi="inherit"/>
          <w:color w:val="000000"/>
          <w:sz w:val="30"/>
          <w:szCs w:val="30"/>
        </w:rPr>
        <w:tab/>
      </w:r>
    </w:p>
    <w:p w:rsidR="00346B52" w:rsidRDefault="00346B52" w:rsidP="00346B52">
      <w:pPr>
        <w:pStyle w:val="HTML"/>
        <w:shd w:val="clear" w:color="auto" w:fill="FFFFFF"/>
        <w:jc w:val="both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 xml:space="preserve">         Раздел  экспозиции: </w:t>
      </w:r>
      <w:r>
        <w:rPr>
          <w:rStyle w:val="a3"/>
          <w:rFonts w:ascii="inherit" w:hAnsi="inherit"/>
          <w:color w:val="000000"/>
          <w:sz w:val="30"/>
          <w:szCs w:val="30"/>
        </w:rPr>
        <w:t>«История школы. Летопись школьных лет»,</w:t>
      </w:r>
      <w:r>
        <w:rPr>
          <w:rFonts w:ascii="inherit" w:hAnsi="inherit"/>
          <w:color w:val="000000"/>
          <w:sz w:val="30"/>
          <w:szCs w:val="30"/>
        </w:rPr>
        <w:t xml:space="preserve"> </w:t>
      </w:r>
      <w:r>
        <w:rPr>
          <w:rFonts w:ascii="inherit" w:hAnsi="inherit"/>
          <w:color w:val="000000"/>
          <w:sz w:val="30"/>
          <w:szCs w:val="30"/>
        </w:rPr>
        <w:tab/>
        <w:t xml:space="preserve">продолжается сбор материалов  по истории школы от момента её </w:t>
      </w:r>
      <w:r>
        <w:rPr>
          <w:rFonts w:ascii="inherit" w:hAnsi="inherit"/>
          <w:color w:val="000000"/>
          <w:sz w:val="30"/>
          <w:szCs w:val="30"/>
        </w:rPr>
        <w:tab/>
        <w:t xml:space="preserve">открытия. Документы экспозиции рассказывают об учителях, </w:t>
      </w:r>
      <w:r>
        <w:rPr>
          <w:rFonts w:ascii="inherit" w:hAnsi="inherit"/>
          <w:color w:val="000000"/>
          <w:sz w:val="30"/>
          <w:szCs w:val="30"/>
        </w:rPr>
        <w:tab/>
        <w:t xml:space="preserve">работавших в школе, учениках прошлых  лет. Собираются  материалы </w:t>
      </w:r>
      <w:r>
        <w:rPr>
          <w:rFonts w:ascii="inherit" w:hAnsi="inherit"/>
          <w:color w:val="000000"/>
          <w:sz w:val="30"/>
          <w:szCs w:val="30"/>
        </w:rPr>
        <w:tab/>
        <w:t xml:space="preserve">о   выпускниках, которые окончили школу с медалями, </w:t>
      </w:r>
      <w:r>
        <w:rPr>
          <w:rFonts w:ascii="inherit" w:hAnsi="inherit"/>
          <w:color w:val="000000"/>
          <w:sz w:val="30"/>
          <w:szCs w:val="30"/>
        </w:rPr>
        <w:tab/>
        <w:t>получили  награды в научных конференциях и семинарах.</w:t>
      </w:r>
      <w:r>
        <w:rPr>
          <w:rFonts w:ascii="inherit" w:hAnsi="inherit"/>
          <w:color w:val="000000"/>
          <w:sz w:val="30"/>
          <w:szCs w:val="30"/>
        </w:rPr>
        <w:tab/>
      </w:r>
    </w:p>
    <w:p w:rsidR="00346B52" w:rsidRDefault="00346B52" w:rsidP="00346B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1B6" w:rsidRPr="00346B52" w:rsidRDefault="001361B6" w:rsidP="00346B5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Цели: сохранение связи времени, преемственность поколений; помочь каждому обучающемуся занять активную жизненную позицию, стать достойным гражданином своей страны, защитником Родины. Сохранение и пополнение музейного фонда, привлечение </w:t>
      </w:r>
      <w:proofErr w:type="gramStart"/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осмысленной, целенаправленной познавательной деятельности. </w:t>
      </w:r>
    </w:p>
    <w:p w:rsidR="00842EF0" w:rsidRPr="00346B52" w:rsidRDefault="00842EF0" w:rsidP="00346B5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музея:  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t>• способствовать формированию у учащихся гражданско-патриотических качеств;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• утверждать в сознании и чувствах ребят уважение к традициям, культурному и историческому прошлому своей страны, своего города и района;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• </w:t>
      </w:r>
      <w:proofErr w:type="gramStart"/>
      <w:r w:rsidRPr="00346B5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расширению кругозора и воспитанию познавательных интересов и способностей у молодого поколения к изучению страны через практическое участие в работе школьного музея, шефстве над ветеранами войны и труда, в сохранении и увековечивании памяти об известных и 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безымянных героях Великой Отечественной войны;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• формировать у подростков и юношей позитивное отношение к Вооруженным силам России, готовности к службе в армии;</w:t>
      </w:r>
      <w:proofErr w:type="gramEnd"/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• прививать школьникам чувство гордости, глубокого уважения и почитания символов Российской Федерации, Белгородской области и города Белгорода;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• использовать материалы научных центров, государственных и общественных музеев, экскурсионных бюро, средств массовой информации в совместной работе по патриотическому воспитанию подрастающего поколения;</w:t>
      </w:r>
      <w:r w:rsidRPr="00346B52">
        <w:rPr>
          <w:rFonts w:ascii="Times New Roman" w:hAnsi="Times New Roman" w:cs="Times New Roman"/>
          <w:color w:val="000000"/>
          <w:sz w:val="28"/>
          <w:szCs w:val="28"/>
        </w:rPr>
        <w:br/>
        <w:t>• служить целям совершенствования образовательного процесса средствами дополнительного образования.</w:t>
      </w:r>
    </w:p>
    <w:p w:rsidR="00842EF0" w:rsidRPr="00346B52" w:rsidRDefault="00842EF0" w:rsidP="00346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2EF0" w:rsidRPr="0034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61B6"/>
    <w:rsid w:val="001361B6"/>
    <w:rsid w:val="00346B52"/>
    <w:rsid w:val="0084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2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EF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346B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623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2023-05-16T19:13:00Z</dcterms:created>
  <dcterms:modified xsi:type="dcterms:W3CDTF">2023-05-16T19:20:00Z</dcterms:modified>
</cp:coreProperties>
</file>